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0397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36"/>
          <w:szCs w:val="36"/>
        </w:rPr>
        <w:t>OGŁOSZENIA PARAFIALNE</w:t>
      </w:r>
    </w:p>
    <w:p w:rsidR="00000000" w:rsidRDefault="00A70397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>V Niedziela Zwykła</w:t>
      </w:r>
    </w:p>
    <w:p w:rsidR="00000000" w:rsidRDefault="00A70397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Bookman Old Style"/>
          <w:b/>
          <w:sz w:val="36"/>
          <w:szCs w:val="36"/>
        </w:rPr>
        <w:t xml:space="preserve">7 lutego 2016 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Składamy serdeczne Bóg zapłać wszystkim, którzy zaangażowali się w rozbieranie żłóbka i sprzątanie kościoła.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dzisiejszej niedzieli rozpoczyna się Tydzień Modlitw o Trzeźwość Narodu. 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Mszy o</w:t>
      </w:r>
      <w:r>
        <w:rPr>
          <w:rFonts w:ascii="Times New Roman" w:hAnsi="Times New Roman" w:cs="Times New Roman"/>
          <w:sz w:val="28"/>
          <w:szCs w:val="28"/>
        </w:rPr>
        <w:t xml:space="preserve"> 10:30 poświęcenie świec dzieciom pierwszokomunijnym. Po Mszy Świętej zebranie rodziców dzieci pierwszokomunijnych w salce parafialnej.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 godz. 15:00 Msza Święta w kaplicy Sióstr Miłosierdzia w intencji osób, które podjęły się adopcji Sióstr w mini</w:t>
      </w:r>
      <w:r>
        <w:rPr>
          <w:rFonts w:ascii="Times New Roman" w:hAnsi="Times New Roman" w:cs="Times New Roman"/>
          <w:sz w:val="28"/>
          <w:szCs w:val="28"/>
        </w:rPr>
        <w:t>onym roku.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 wieczornej Mszy Świętej spotkanie KSMu w salce parafialnej.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poniedziałku Msze Święte ranne w kościele.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biuro parafialne czynne w poniedziałek od 17:00 – 19:00 oraz w środę i sobotę od 10:00 – 12:00.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zebrani</w:t>
      </w:r>
      <w:r>
        <w:rPr>
          <w:rFonts w:ascii="Times New Roman" w:hAnsi="Times New Roman" w:cs="Times New Roman"/>
          <w:sz w:val="28"/>
          <w:szCs w:val="28"/>
        </w:rPr>
        <w:t>e Akcji Katolickiej o godz. 19:00. Zebranie zarządu o godz. 18:30.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10 lutego przypada Środa Popielcowa i rozpoczyna się Wielki Post. Msze Święte w tym dniu w naszym kościele o godz. 7:30, 9:00, 16:00, 17:30 i 18:30. W Bogucinie o godz. 19:00. Podcz</w:t>
      </w:r>
      <w:r>
        <w:rPr>
          <w:rFonts w:ascii="Times New Roman" w:hAnsi="Times New Roman" w:cs="Times New Roman"/>
          <w:sz w:val="28"/>
          <w:szCs w:val="28"/>
        </w:rPr>
        <w:t xml:space="preserve">as każdej Mszy Świętej na znak podjętej pokuty obrzęd posypania głów popiołem. W tym dniu obowiązuje post ścisły od potraw mięsnych od którego nie ma dyspensy. Przed kościołem będzie można złożyć ofiary na „Caritas” Archidiecezjalną. Ofiary zbierał będzie </w:t>
      </w:r>
      <w:r>
        <w:rPr>
          <w:rFonts w:ascii="Times New Roman" w:hAnsi="Times New Roman" w:cs="Times New Roman"/>
          <w:sz w:val="28"/>
          <w:szCs w:val="28"/>
        </w:rPr>
        <w:t>Zespół Charytatywny.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Nowenna do Matki Bożej Nieustającej Pomocy w środę w połączeniu ze Mszą Świętą o godz. 17:30.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Różaniec z wystawieniem Najświętszego Sakramentu z rozważaniami ojca Jana Góry oraz śpiewami lednickimi w środę o godz. 20:15.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czwartek obc</w:t>
      </w:r>
      <w:r>
        <w:rPr>
          <w:rFonts w:ascii="Times New Roman" w:hAnsi="Times New Roman" w:cs="Times New Roman"/>
          <w:sz w:val="28"/>
          <w:szCs w:val="28"/>
        </w:rPr>
        <w:t>hodzimy Światowy Dzień Chorych. Msza Święta w intencji chorych i cierpiących z naszej parafii zamówiona przez Zespół Charytatywny zostanie odprawiona o godz. 17:30.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Nabożeństwo do Miłosierdzia Bożego w czwartek po wieczornej Mszy Świętej.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Droga Krzyżowa w </w:t>
      </w:r>
      <w:r>
        <w:rPr>
          <w:rFonts w:ascii="Times New Roman" w:hAnsi="Times New Roman" w:cs="Times New Roman"/>
          <w:sz w:val="28"/>
          <w:szCs w:val="28"/>
        </w:rPr>
        <w:t>piątek: dla dzieci o godz. 16:30, dla dorosłych po Mszy Świętej wieczornej. W Bogucinie w piątek po Mszy Świętej wieczornej.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Podobnie jak w latach poprzednich z myślą o osobach pracujących do późnych godzin wieczornych oraz o młodzieży przeżywać będziemy d</w:t>
      </w:r>
      <w:r>
        <w:rPr>
          <w:rFonts w:ascii="Times New Roman" w:hAnsi="Times New Roman" w:cs="Times New Roman"/>
          <w:sz w:val="28"/>
          <w:szCs w:val="28"/>
        </w:rPr>
        <w:t>odatkową Drogę Krzyżową w każdy piątek Wielkiego Postu o godz. 20:30.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piątek Msza Święta o godz. 17:30 w intencji zmarłych, których rocznicę śmierci, urodzin lub imienin w tym miesiącu wspominamy.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sobotę 13 lutego Nabożeństwo Fatimskie w Bogucinie. Roz</w:t>
      </w:r>
      <w:r>
        <w:rPr>
          <w:rFonts w:ascii="Times New Roman" w:hAnsi="Times New Roman" w:cs="Times New Roman"/>
          <w:sz w:val="28"/>
          <w:szCs w:val="28"/>
        </w:rPr>
        <w:t>pocznie się modlitwą różańcową o godz. 18:30, o godz. 19:00 Msza Święta i po Mszy Świętej procesja z figurą Matki Bożej.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sobotę darmowe porady prawne w salce parafialnej od godz. 16:00.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Gorzkie Żale z kazaniem pasyjnym w przyszłą niedzielę o god</w:t>
      </w:r>
      <w:r>
        <w:rPr>
          <w:rFonts w:ascii="Times New Roman" w:hAnsi="Times New Roman" w:cs="Times New Roman"/>
          <w:sz w:val="28"/>
          <w:szCs w:val="28"/>
        </w:rPr>
        <w:t>z. 17:15. Po nich Msza Święta bez kazania. W Bogucinie Gorzkie Żale w łączności z Mszą Święta o godz. 9:00.</w:t>
      </w:r>
    </w:p>
    <w:p w:rsidR="00000000" w:rsidRDefault="00A7039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Koronka do Miłosierdzia Boże codziennie o godz. 15:00 w kaplicy sióstr. Serdecznie zapraszamy!</w:t>
      </w:r>
    </w:p>
    <w:p w:rsidR="00000000" w:rsidRDefault="00A70397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000000" w:rsidRDefault="00A703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wieczności Pan Bóg powołał:</w:t>
      </w:r>
    </w:p>
    <w:p w:rsidR="00000000" w:rsidRDefault="00A703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Gizelę Hamann, lat </w:t>
      </w:r>
      <w:r>
        <w:rPr>
          <w:rFonts w:ascii="Times New Roman" w:hAnsi="Times New Roman" w:cs="Times New Roman"/>
          <w:sz w:val="28"/>
          <w:szCs w:val="28"/>
        </w:rPr>
        <w:t>75, zamieszkałą przy ul. Kotlarskiej. Msza Święta pogrzebowa w poniedziałek o godz. 11:45, pogrzeb o godz. 13:30 na cmentarzu Miłostowo od ul. Warszawszkiej.</w:t>
      </w:r>
    </w:p>
    <w:p w:rsidR="00A70397" w:rsidRDefault="00A70397">
      <w:pPr>
        <w:pStyle w:val="ListParagraph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+ Janinę Pelczyk, lat 69, zamieszkałą przy ul. Średniej. Pogrzeb odbył się na cmentarzu Miłostowo.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39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1"/>
    <w:rsid w:val="003B3121"/>
    <w:rsid w:val="00A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2016-02-06T12:11:00Z</cp:lastPrinted>
  <dcterms:created xsi:type="dcterms:W3CDTF">2016-02-07T23:18:00Z</dcterms:created>
  <dcterms:modified xsi:type="dcterms:W3CDTF">2016-02-07T23:18:00Z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